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342" w14:textId="28CF2BC7" w:rsidR="00D9561D" w:rsidRPr="00D9561D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9561D">
        <w:rPr>
          <w:b/>
          <w:bCs/>
          <w:color w:val="14356D"/>
          <w:sz w:val="28"/>
          <w:szCs w:val="28"/>
        </w:rPr>
        <w:t xml:space="preserve">Η εκπαίδευση θα </w:t>
      </w:r>
      <w:r w:rsidR="00F317E7">
        <w:rPr>
          <w:b/>
          <w:bCs/>
          <w:color w:val="14356D"/>
          <w:sz w:val="28"/>
          <w:szCs w:val="28"/>
        </w:rPr>
        <w:t>πραγματοποιηθεί</w:t>
      </w:r>
      <w:r w:rsidR="00754479">
        <w:rPr>
          <w:b/>
          <w:bCs/>
          <w:color w:val="14356D"/>
          <w:sz w:val="28"/>
          <w:szCs w:val="28"/>
        </w:rPr>
        <w:t xml:space="preserve"> από Επικεφαλής Επιθεωρητή</w:t>
      </w:r>
      <w:r w:rsidRPr="00D9561D">
        <w:rPr>
          <w:b/>
          <w:bCs/>
          <w:color w:val="14356D"/>
          <w:sz w:val="28"/>
          <w:szCs w:val="28"/>
        </w:rPr>
        <w:t xml:space="preserve"> Συστημάτων Διαχείρισης </w:t>
      </w:r>
    </w:p>
    <w:p w14:paraId="40511586" w14:textId="639B7411" w:rsidR="00D9561D" w:rsidRPr="009E6CB5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9561D">
        <w:rPr>
          <w:b/>
          <w:bCs/>
          <w:color w:val="14356D"/>
          <w:sz w:val="28"/>
          <w:szCs w:val="28"/>
        </w:rPr>
        <w:t xml:space="preserve">Τόπος Διεξαγωγής: </w:t>
      </w:r>
      <w:r w:rsidR="00F317E7">
        <w:rPr>
          <w:b/>
          <w:bCs/>
          <w:color w:val="14356D"/>
          <w:sz w:val="28"/>
          <w:szCs w:val="28"/>
        </w:rPr>
        <w:t>Διαδικτυακά</w:t>
      </w:r>
      <w:r w:rsidR="009E6CB5" w:rsidRPr="009E6CB5">
        <w:rPr>
          <w:b/>
          <w:bCs/>
          <w:color w:val="14356D"/>
          <w:sz w:val="28"/>
          <w:szCs w:val="28"/>
        </w:rPr>
        <w:t xml:space="preserve"> – </w:t>
      </w:r>
      <w:r w:rsidR="009E6CB5">
        <w:rPr>
          <w:b/>
          <w:bCs/>
          <w:color w:val="14356D"/>
          <w:sz w:val="28"/>
          <w:szCs w:val="28"/>
          <w:lang w:val="en-US"/>
        </w:rPr>
        <w:t>MS</w:t>
      </w:r>
      <w:r w:rsidR="009E6CB5" w:rsidRPr="009E6CB5">
        <w:rPr>
          <w:b/>
          <w:bCs/>
          <w:color w:val="14356D"/>
          <w:sz w:val="28"/>
          <w:szCs w:val="28"/>
        </w:rPr>
        <w:t xml:space="preserve"> </w:t>
      </w:r>
      <w:r w:rsidR="009E6CB5">
        <w:rPr>
          <w:b/>
          <w:bCs/>
          <w:color w:val="14356D"/>
          <w:sz w:val="28"/>
          <w:szCs w:val="28"/>
          <w:lang w:val="en-US"/>
        </w:rPr>
        <w:t>Teams</w:t>
      </w:r>
    </w:p>
    <w:p w14:paraId="571C78F4" w14:textId="77777777" w:rsidR="00FF4202" w:rsidRDefault="00D9561D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 w:rsidRPr="00DA2D6A">
        <w:rPr>
          <w:b/>
          <w:bCs/>
          <w:color w:val="14356D"/>
          <w:sz w:val="28"/>
          <w:szCs w:val="28"/>
        </w:rPr>
        <w:t xml:space="preserve">Κόστος </w:t>
      </w:r>
      <w:r w:rsidR="00754479" w:rsidRPr="00DA2D6A">
        <w:rPr>
          <w:b/>
          <w:bCs/>
          <w:color w:val="14356D"/>
          <w:sz w:val="28"/>
          <w:szCs w:val="28"/>
        </w:rPr>
        <w:t>Παρακολούθησης:</w:t>
      </w:r>
      <w:r w:rsidR="00FF4202">
        <w:rPr>
          <w:b/>
          <w:bCs/>
          <w:color w:val="14356D"/>
          <w:sz w:val="28"/>
          <w:szCs w:val="28"/>
        </w:rPr>
        <w:t xml:space="preserve"> </w:t>
      </w:r>
    </w:p>
    <w:p w14:paraId="6244DF96" w14:textId="09753B1C" w:rsidR="00D9561D" w:rsidRPr="00D9561D" w:rsidRDefault="00FF4202" w:rsidP="00FF4202">
      <w:pPr>
        <w:spacing w:after="120"/>
        <w:jc w:val="center"/>
        <w:rPr>
          <w:b/>
          <w:bCs/>
          <w:color w:val="14356D"/>
          <w:sz w:val="28"/>
          <w:szCs w:val="28"/>
        </w:rPr>
      </w:pPr>
      <w:r>
        <w:rPr>
          <w:b/>
          <w:bCs/>
          <w:color w:val="14356D"/>
          <w:sz w:val="28"/>
          <w:szCs w:val="28"/>
        </w:rPr>
        <w:t>3 Πρότυπα 800€</w:t>
      </w:r>
      <w:r w:rsidR="00422567" w:rsidRPr="00422567">
        <w:rPr>
          <w:b/>
          <w:bCs/>
          <w:color w:val="14356D"/>
          <w:sz w:val="28"/>
          <w:szCs w:val="28"/>
        </w:rPr>
        <w:t xml:space="preserve"> </w:t>
      </w:r>
      <w:r w:rsidR="00422567">
        <w:rPr>
          <w:b/>
          <w:bCs/>
          <w:color w:val="14356D"/>
          <w:sz w:val="28"/>
          <w:szCs w:val="28"/>
        </w:rPr>
        <w:t>+ ΦΠΑ</w:t>
      </w:r>
      <w:r>
        <w:rPr>
          <w:b/>
          <w:bCs/>
          <w:color w:val="14356D"/>
          <w:sz w:val="28"/>
          <w:szCs w:val="28"/>
        </w:rPr>
        <w:t>, 2 Πρότυπα 600€</w:t>
      </w:r>
      <w:r w:rsidR="00422567">
        <w:rPr>
          <w:b/>
          <w:bCs/>
          <w:color w:val="14356D"/>
          <w:sz w:val="28"/>
          <w:szCs w:val="28"/>
        </w:rPr>
        <w:t xml:space="preserve"> + ΦΠΑ</w:t>
      </w:r>
      <w:r>
        <w:rPr>
          <w:b/>
          <w:bCs/>
          <w:color w:val="14356D"/>
          <w:sz w:val="28"/>
          <w:szCs w:val="28"/>
        </w:rPr>
        <w:t xml:space="preserve">, 1 Πρότυπο </w:t>
      </w:r>
      <w:r w:rsidR="00C9509C">
        <w:rPr>
          <w:b/>
          <w:bCs/>
          <w:color w:val="14356D"/>
          <w:sz w:val="28"/>
          <w:szCs w:val="28"/>
          <w:lang w:val="en-US"/>
        </w:rPr>
        <w:t>450</w:t>
      </w:r>
      <w:r>
        <w:rPr>
          <w:b/>
          <w:bCs/>
          <w:color w:val="14356D"/>
          <w:sz w:val="28"/>
          <w:szCs w:val="28"/>
        </w:rPr>
        <w:t>€</w:t>
      </w:r>
      <w:r w:rsidR="00422567">
        <w:rPr>
          <w:b/>
          <w:bCs/>
          <w:color w:val="14356D"/>
          <w:sz w:val="28"/>
          <w:szCs w:val="28"/>
        </w:rPr>
        <w:t xml:space="preserve"> + ΦΠΑ</w:t>
      </w:r>
    </w:p>
    <w:p w14:paraId="0EC2F9C9" w14:textId="77777777" w:rsidR="00A652C4" w:rsidRDefault="00A652C4" w:rsidP="00D9561D">
      <w:pPr>
        <w:pStyle w:val="BodyText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74278E8" w14:textId="104DABC2" w:rsidR="00D9561D" w:rsidRPr="00D9561D" w:rsidRDefault="00D9561D" w:rsidP="00D9561D">
      <w:pPr>
        <w:pStyle w:val="BodyText"/>
        <w:spacing w:line="276" w:lineRule="auto"/>
        <w:jc w:val="center"/>
        <w:rPr>
          <w:rFonts w:ascii="Calibri" w:hAnsi="Calibri" w:cs="Calibri"/>
          <w:sz w:val="28"/>
          <w:szCs w:val="28"/>
          <w:u w:val="single"/>
        </w:rPr>
      </w:pPr>
      <w:r w:rsidRPr="00D9561D">
        <w:rPr>
          <w:rFonts w:asciiTheme="minorHAnsi" w:hAnsiTheme="minorHAnsi" w:cstheme="minorHAnsi"/>
          <w:sz w:val="28"/>
          <w:szCs w:val="28"/>
        </w:rPr>
        <w:t>Αποστολή Αίτησης:</w:t>
      </w:r>
      <w:r w:rsidRPr="00D9561D">
        <w:rPr>
          <w:sz w:val="28"/>
          <w:szCs w:val="28"/>
        </w:rPr>
        <w:t xml:space="preserve"> </w:t>
      </w:r>
      <w:hyperlink r:id="rId7" w:history="1"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seminars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</w:rPr>
          <w:t>@</w:t>
        </w:r>
        <w:proofErr w:type="spellStart"/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qmscert</w:t>
        </w:r>
        <w:proofErr w:type="spellEnd"/>
        <w:r w:rsidR="00996DB1" w:rsidRPr="00607F79">
          <w:rPr>
            <w:rStyle w:val="Hyperlink"/>
            <w:rFonts w:ascii="Calibri" w:hAnsi="Calibri" w:cs="Calibri"/>
            <w:sz w:val="28"/>
            <w:szCs w:val="28"/>
          </w:rPr>
          <w:t>.</w:t>
        </w:r>
        <w:r w:rsidR="00996DB1" w:rsidRPr="00607F79">
          <w:rPr>
            <w:rStyle w:val="Hyperlink"/>
            <w:rFonts w:ascii="Calibri" w:hAnsi="Calibri" w:cs="Calibri"/>
            <w:sz w:val="28"/>
            <w:szCs w:val="28"/>
            <w:lang w:val="en-US"/>
          </w:rPr>
          <w:t>com</w:t>
        </w:r>
      </w:hyperlink>
    </w:p>
    <w:p w14:paraId="1C4D2855" w14:textId="77777777" w:rsidR="00D9561D" w:rsidRDefault="00D9561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A5F55" w14:paraId="47165323" w14:textId="77777777" w:rsidTr="00422567">
        <w:trPr>
          <w:trHeight w:val="446"/>
        </w:trPr>
        <w:tc>
          <w:tcPr>
            <w:tcW w:w="5000" w:type="pct"/>
          </w:tcPr>
          <w:p w14:paraId="724E761E" w14:textId="0CF713F1" w:rsidR="001A5F55" w:rsidRPr="001A5F55" w:rsidRDefault="001A5F55" w:rsidP="001A5F55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 w:rsidRPr="001A5F55">
              <w:rPr>
                <w:b/>
                <w:bCs/>
                <w:color w:val="14356D"/>
                <w:sz w:val="28"/>
                <w:szCs w:val="28"/>
              </w:rPr>
              <w:t>Προσωπικά Στοιχεία</w:t>
            </w:r>
          </w:p>
        </w:tc>
      </w:tr>
      <w:tr w:rsidR="001A5F55" w14:paraId="56F69492" w14:textId="77777777" w:rsidTr="00422567">
        <w:trPr>
          <w:trHeight w:val="411"/>
        </w:trPr>
        <w:tc>
          <w:tcPr>
            <w:tcW w:w="5000" w:type="pct"/>
          </w:tcPr>
          <w:p w14:paraId="3E803178" w14:textId="72F6971C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Όνομα:</w:t>
            </w:r>
            <w:r w:rsidRPr="00F317E7">
              <w:rPr>
                <w:sz w:val="24"/>
                <w:szCs w:val="24"/>
              </w:rPr>
              <w:t xml:space="preserve"> </w:t>
            </w:r>
            <w:r w:rsidR="004B18E0" w:rsidRPr="00F317E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A5F55" w14:paraId="5E548341" w14:textId="77777777" w:rsidTr="00422567">
        <w:trPr>
          <w:trHeight w:val="399"/>
        </w:trPr>
        <w:tc>
          <w:tcPr>
            <w:tcW w:w="5000" w:type="pct"/>
          </w:tcPr>
          <w:p w14:paraId="4CAE85EC" w14:textId="5318A173" w:rsidR="001A5F55" w:rsidRPr="001A5F55" w:rsidRDefault="001A5F55" w:rsidP="008921E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1A5F55">
              <w:rPr>
                <w:b/>
                <w:bCs/>
                <w:sz w:val="24"/>
                <w:szCs w:val="24"/>
              </w:rPr>
              <w:t>Επίθετο:</w:t>
            </w:r>
            <w:r w:rsidRPr="00F317E7">
              <w:rPr>
                <w:sz w:val="24"/>
                <w:szCs w:val="24"/>
              </w:rPr>
              <w:t xml:space="preserve"> </w:t>
            </w:r>
          </w:p>
        </w:tc>
      </w:tr>
      <w:tr w:rsidR="001A5F55" w14:paraId="7E2DF10D" w14:textId="77777777" w:rsidTr="00422567">
        <w:trPr>
          <w:trHeight w:val="399"/>
        </w:trPr>
        <w:tc>
          <w:tcPr>
            <w:tcW w:w="5000" w:type="pct"/>
          </w:tcPr>
          <w:p w14:paraId="6B3C2A41" w14:textId="6E198835" w:rsidR="00F317E7" w:rsidRPr="00422567" w:rsidRDefault="001A5F55" w:rsidP="003E28CD">
            <w:pPr>
              <w:spacing w:before="120"/>
              <w:rPr>
                <w:sz w:val="24"/>
                <w:szCs w:val="24"/>
                <w:lang w:val="en-US"/>
              </w:rPr>
            </w:pPr>
            <w:r w:rsidRPr="001A5F55">
              <w:rPr>
                <w:b/>
                <w:bCs/>
                <w:sz w:val="24"/>
                <w:szCs w:val="24"/>
              </w:rPr>
              <w:t>Πατρώνυμο:</w:t>
            </w:r>
            <w:r w:rsidRPr="00E01D44">
              <w:rPr>
                <w:sz w:val="24"/>
                <w:szCs w:val="24"/>
              </w:rPr>
              <w:t xml:space="preserve"> </w:t>
            </w:r>
          </w:p>
        </w:tc>
      </w:tr>
      <w:tr w:rsidR="001A5F55" w14:paraId="6C8646D5" w14:textId="77777777" w:rsidTr="00422567">
        <w:tc>
          <w:tcPr>
            <w:tcW w:w="5000" w:type="pct"/>
          </w:tcPr>
          <w:p w14:paraId="57979043" w14:textId="4970F1BF" w:rsidR="001A5F55" w:rsidRPr="001A5F55" w:rsidRDefault="001A5F55" w:rsidP="00932501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Επικοινωνίας</w:t>
            </w:r>
          </w:p>
        </w:tc>
      </w:tr>
      <w:tr w:rsidR="001A5F55" w14:paraId="368879D8" w14:textId="77777777" w:rsidTr="00422567">
        <w:tc>
          <w:tcPr>
            <w:tcW w:w="5000" w:type="pct"/>
          </w:tcPr>
          <w:p w14:paraId="76585A2D" w14:textId="4FAF0BC7" w:rsidR="001A5F55" w:rsidRPr="001C4AA0" w:rsidRDefault="001A5F55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Αριθμός Τηλεφώνου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065E2EE6" w14:textId="77777777" w:rsidTr="00422567">
        <w:tc>
          <w:tcPr>
            <w:tcW w:w="5000" w:type="pct"/>
          </w:tcPr>
          <w:p w14:paraId="2CB712EF" w14:textId="76199D28" w:rsidR="001A5F55" w:rsidRPr="00C172D2" w:rsidRDefault="001A5F55" w:rsidP="003E28CD">
            <w:pPr>
              <w:spacing w:before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Διεύθυνση κατοικίας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A5F55" w14:paraId="54558EC5" w14:textId="77777777" w:rsidTr="00422567">
        <w:tc>
          <w:tcPr>
            <w:tcW w:w="5000" w:type="pct"/>
          </w:tcPr>
          <w:p w14:paraId="6639D963" w14:textId="4C9B1FA3" w:rsidR="00A652C4" w:rsidRPr="00A652C4" w:rsidRDefault="001A5F55" w:rsidP="003E28CD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Ηλεκτρονική διεύθυνση</w:t>
            </w:r>
            <w:r w:rsidRPr="001A5F55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AB1B99" w14:paraId="0AB8DC30" w14:textId="77777777" w:rsidTr="00422567">
        <w:tc>
          <w:tcPr>
            <w:tcW w:w="5000" w:type="pct"/>
          </w:tcPr>
          <w:p w14:paraId="7EFCF467" w14:textId="77777777" w:rsidR="00AB1B99" w:rsidRDefault="00A652C4" w:rsidP="003E28CD">
            <w:pPr>
              <w:spacing w:before="120"/>
              <w:rPr>
                <w:b/>
                <w:bCs/>
                <w:color w:val="14356D"/>
                <w:sz w:val="28"/>
                <w:szCs w:val="28"/>
              </w:rPr>
            </w:pPr>
            <w:r>
              <w:rPr>
                <w:b/>
                <w:bCs/>
                <w:color w:val="14356D"/>
                <w:sz w:val="28"/>
                <w:szCs w:val="28"/>
              </w:rPr>
              <w:t>Στοιχεία Τιμολόγησης</w:t>
            </w:r>
            <w:r w:rsidRPr="001A5F55">
              <w:rPr>
                <w:b/>
                <w:bCs/>
                <w:color w:val="14356D"/>
                <w:sz w:val="28"/>
                <w:szCs w:val="28"/>
              </w:rPr>
              <w:t>:</w:t>
            </w:r>
          </w:p>
          <w:p w14:paraId="5B669D99" w14:textId="780C966A" w:rsidR="00422567" w:rsidRDefault="00422567" w:rsidP="003E28CD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</w:tbl>
    <w:p w14:paraId="2AA72B31" w14:textId="349921A5" w:rsidR="001F3FD0" w:rsidRDefault="001F3FD0"/>
    <w:p w14:paraId="4CB80015" w14:textId="77777777" w:rsidR="00422567" w:rsidRPr="00422567" w:rsidRDefault="00422567"/>
    <w:p w14:paraId="41802DAD" w14:textId="77777777" w:rsidR="00A652C4" w:rsidRPr="0071046D" w:rsidRDefault="00A652C4"/>
    <w:tbl>
      <w:tblPr>
        <w:tblStyle w:val="TableGrid"/>
        <w:tblW w:w="1666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F317E7" w14:paraId="73AFADA7" w14:textId="77777777" w:rsidTr="00F317E7">
        <w:trPr>
          <w:trHeight w:val="362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E502531" w14:textId="3B587C08" w:rsidR="00F317E7" w:rsidRPr="00E01D44" w:rsidRDefault="00E01D44" w:rsidP="008921E7">
            <w:pPr>
              <w:rPr>
                <w:lang w:val="en-US"/>
              </w:rPr>
            </w:pPr>
            <w:r w:rsidRPr="00C172D2">
              <w:t xml:space="preserve">                </w:t>
            </w:r>
          </w:p>
        </w:tc>
      </w:tr>
      <w:tr w:rsidR="00AB1B99" w14:paraId="78C75C3F" w14:textId="77777777" w:rsidTr="00F317E7">
        <w:trPr>
          <w:trHeight w:val="362"/>
        </w:trPr>
        <w:tc>
          <w:tcPr>
            <w:tcW w:w="5000" w:type="pct"/>
            <w:tcBorders>
              <w:top w:val="single" w:sz="4" w:space="0" w:color="auto"/>
            </w:tcBorders>
          </w:tcPr>
          <w:p w14:paraId="6C90D69B" w14:textId="6A58CF70" w:rsidR="00AB1B99" w:rsidRPr="008921E7" w:rsidRDefault="00AB1B99" w:rsidP="00F317E7">
            <w:pPr>
              <w:jc w:val="center"/>
            </w:pPr>
            <w:r>
              <w:t>Ημερομηνία</w:t>
            </w:r>
          </w:p>
        </w:tc>
      </w:tr>
    </w:tbl>
    <w:p w14:paraId="02C8C41E" w14:textId="77777777" w:rsidR="001A5F55" w:rsidRPr="007B4587" w:rsidRDefault="001A5F55" w:rsidP="001A5F55">
      <w:pPr>
        <w:pStyle w:val="FieldSectionLabel"/>
        <w:rPr>
          <w:lang w:val="el-GR"/>
        </w:rPr>
      </w:pPr>
      <w:r w:rsidRPr="007B4587">
        <w:rPr>
          <w:lang w:val="el-GR"/>
        </w:rPr>
        <w:t>Δήλωση προστασίας δεδομένων προσωπικού χαρακτήρα</w:t>
      </w:r>
    </w:p>
    <w:p w14:paraId="51E5F847" w14:textId="6BF1E082" w:rsidR="001A5F55" w:rsidRPr="001A5F55" w:rsidRDefault="001A5F55" w:rsidP="00AB1B99">
      <w:pPr>
        <w:jc w:val="center"/>
      </w:pPr>
      <w:r w:rsidRPr="007B4587">
        <w:rPr>
          <w:sz w:val="20"/>
        </w:rPr>
        <w:t xml:space="preserve">Ο </w:t>
      </w:r>
      <w:r>
        <w:rPr>
          <w:sz w:val="20"/>
        </w:rPr>
        <w:t>αιτών</w:t>
      </w:r>
      <w:r w:rsidRPr="007B4587">
        <w:rPr>
          <w:b/>
          <w:sz w:val="20"/>
        </w:rPr>
        <w:t xml:space="preserve"> με την υπογραφή της παρούσης</w:t>
      </w:r>
      <w:r w:rsidRPr="007B4587">
        <w:rPr>
          <w:sz w:val="20"/>
        </w:rPr>
        <w:t xml:space="preserve"> </w:t>
      </w:r>
      <w:r w:rsidRPr="007B4587">
        <w:rPr>
          <w:b/>
          <w:sz w:val="20"/>
        </w:rPr>
        <w:t>δεσμεύεται</w:t>
      </w:r>
      <w:r w:rsidRPr="007B4587">
        <w:rPr>
          <w:sz w:val="20"/>
        </w:rPr>
        <w:t xml:space="preserve"> ότι </w:t>
      </w:r>
      <w:r>
        <w:rPr>
          <w:sz w:val="20"/>
        </w:rPr>
        <w:t>αποδέχεται τη χρήση</w:t>
      </w:r>
      <w:r w:rsidRPr="007B4587">
        <w:rPr>
          <w:sz w:val="20"/>
        </w:rPr>
        <w:t xml:space="preserve"> </w:t>
      </w:r>
      <w:r>
        <w:rPr>
          <w:sz w:val="20"/>
        </w:rPr>
        <w:t xml:space="preserve">των </w:t>
      </w:r>
      <w:r w:rsidRPr="007B4587">
        <w:rPr>
          <w:sz w:val="20"/>
        </w:rPr>
        <w:t xml:space="preserve">δεδομένων προσωπικού χαρακτήρα, από την Q-CERT για σκοπούς συναφείς προς τη διαδικασία </w:t>
      </w:r>
      <w:r>
        <w:rPr>
          <w:sz w:val="20"/>
        </w:rPr>
        <w:t>εκπαίδευσης</w:t>
      </w:r>
      <w:r w:rsidRPr="007B4587">
        <w:rPr>
          <w:sz w:val="20"/>
        </w:rPr>
        <w:t xml:space="preserve"> (όπως </w:t>
      </w:r>
      <w:r>
        <w:rPr>
          <w:sz w:val="20"/>
        </w:rPr>
        <w:t>πχ</w:t>
      </w:r>
      <w:r w:rsidR="00422567" w:rsidRPr="00422567">
        <w:rPr>
          <w:sz w:val="20"/>
        </w:rPr>
        <w:t>.</w:t>
      </w:r>
      <w:r>
        <w:rPr>
          <w:sz w:val="20"/>
        </w:rPr>
        <w:t xml:space="preserve"> </w:t>
      </w:r>
      <w:r w:rsidRPr="007B4587">
        <w:rPr>
          <w:sz w:val="20"/>
        </w:rPr>
        <w:t xml:space="preserve">αποστολή </w:t>
      </w:r>
      <w:r>
        <w:rPr>
          <w:sz w:val="20"/>
        </w:rPr>
        <w:t>προγράμματος</w:t>
      </w:r>
      <w:r w:rsidRPr="007B4587">
        <w:rPr>
          <w:sz w:val="20"/>
        </w:rPr>
        <w:t xml:space="preserve">, </w:t>
      </w:r>
      <w:r>
        <w:rPr>
          <w:sz w:val="20"/>
        </w:rPr>
        <w:t>αποτελεσμάτων, πιστοποιητικού, έντυπο έρευνας ικανοποίησης).</w:t>
      </w:r>
    </w:p>
    <w:sectPr w:rsidR="001A5F55" w:rsidRPr="001A5F55" w:rsidSect="001F3FD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E607" w14:textId="77777777" w:rsidR="00192354" w:rsidRDefault="00192354" w:rsidP="001A5F55">
      <w:pPr>
        <w:spacing w:after="0" w:line="240" w:lineRule="auto"/>
      </w:pPr>
      <w:r>
        <w:separator/>
      </w:r>
    </w:p>
  </w:endnote>
  <w:endnote w:type="continuationSeparator" w:id="0">
    <w:p w14:paraId="053EBC27" w14:textId="77777777" w:rsidR="00192354" w:rsidRDefault="00192354" w:rsidP="001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EFA" w14:textId="76382722" w:rsidR="001F3FD0" w:rsidRPr="00D80468" w:rsidRDefault="001918F8" w:rsidP="001F3FD0">
    <w:pPr>
      <w:pStyle w:val="Footer"/>
      <w:pBdr>
        <w:top w:val="single" w:sz="18" w:space="1" w:color="14356D"/>
      </w:pBdr>
      <w:rPr>
        <w:b/>
        <w:bCs/>
        <w:lang w:val="en-US"/>
      </w:rPr>
    </w:pPr>
    <w:r w:rsidRPr="00D80468">
      <w:rPr>
        <w:b/>
        <w:bCs/>
        <w:lang w:val="en-US"/>
      </w:rPr>
      <w:t>QMSCERT (Q-CERT) A.E.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4D58" w14:textId="77777777" w:rsidR="00192354" w:rsidRDefault="00192354" w:rsidP="001A5F55">
      <w:pPr>
        <w:spacing w:after="0" w:line="240" w:lineRule="auto"/>
      </w:pPr>
      <w:r>
        <w:separator/>
      </w:r>
    </w:p>
  </w:footnote>
  <w:footnote w:type="continuationSeparator" w:id="0">
    <w:p w14:paraId="558A76E4" w14:textId="77777777" w:rsidR="00192354" w:rsidRDefault="00192354" w:rsidP="001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E19" w14:textId="34A434F9" w:rsidR="001A5F55" w:rsidRPr="001A5F55" w:rsidRDefault="001A5F55" w:rsidP="001A5F55">
    <w:pPr>
      <w:pStyle w:val="Heading1"/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Theme="minorHAnsi" w:hAnsiTheme="minorHAnsi" w:cstheme="minorHAnsi"/>
        <w:b/>
        <w:spacing w:val="36"/>
        <w:sz w:val="32"/>
        <w:szCs w:val="32"/>
      </w:rPr>
    </w:pPr>
    <w:r w:rsidRPr="001A5F5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E946C99" wp14:editId="1CC83C28">
          <wp:simplePos x="0" y="0"/>
          <wp:positionH relativeFrom="margin">
            <wp:posOffset>38100</wp:posOffset>
          </wp:positionH>
          <wp:positionV relativeFrom="topMargin">
            <wp:posOffset>575310</wp:posOffset>
          </wp:positionV>
          <wp:extent cx="360000" cy="424800"/>
          <wp:effectExtent l="0" t="0" r="2540" b="0"/>
          <wp:wrapNone/>
          <wp:docPr id="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F55">
      <w:rPr>
        <w:rFonts w:asciiTheme="minorHAnsi" w:hAnsiTheme="minorHAnsi" w:cstheme="minorHAnsi"/>
        <w:b/>
        <w:spacing w:val="36"/>
        <w:sz w:val="32"/>
        <w:szCs w:val="32"/>
      </w:rPr>
      <w:t>ΑΙΤΗΣΗ</w:t>
    </w:r>
  </w:p>
  <w:p w14:paraId="3DF06B2A" w14:textId="7F4AD370" w:rsidR="00386E2C" w:rsidRDefault="00E2143F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 w:rsidRPr="001A5F55">
      <w:rPr>
        <w:rFonts w:ascii="Calibri" w:eastAsia="Calibri" w:hAnsi="Calibri" w:cs="Times New Roman"/>
        <w:b/>
        <w:smallCaps/>
        <w:sz w:val="28"/>
        <w:szCs w:val="28"/>
      </w:rPr>
      <w:t>Ε</w:t>
    </w:r>
    <w:r>
      <w:rPr>
        <w:rFonts w:ascii="Calibri" w:eastAsia="Calibri" w:hAnsi="Calibri" w:cs="Times New Roman"/>
        <w:b/>
        <w:smallCaps/>
        <w:sz w:val="28"/>
        <w:szCs w:val="28"/>
      </w:rPr>
      <w:t>πταήμερο</w:t>
    </w:r>
    <w:r w:rsidR="001A5F55" w:rsidRPr="001A5F55">
      <w:rPr>
        <w:rFonts w:ascii="Calibri" w:eastAsia="Calibri" w:hAnsi="Calibri" w:cs="Times New Roman"/>
        <w:b/>
        <w:smallCaps/>
        <w:sz w:val="28"/>
        <w:szCs w:val="28"/>
      </w:rPr>
      <w:t xml:space="preserve"> Σεμινάριο </w:t>
    </w:r>
    <w:r>
      <w:rPr>
        <w:rFonts w:ascii="Calibri" w:eastAsia="Calibri" w:hAnsi="Calibri" w:cs="Times New Roman"/>
        <w:b/>
        <w:smallCaps/>
        <w:sz w:val="28"/>
        <w:szCs w:val="28"/>
      </w:rPr>
      <w:t>Επικεφαλής</w:t>
    </w:r>
    <w:r w:rsidR="00386E2C">
      <w:rPr>
        <w:rFonts w:ascii="Calibri" w:eastAsia="Calibri" w:hAnsi="Calibri" w:cs="Times New Roman"/>
        <w:b/>
        <w:smallCaps/>
        <w:sz w:val="28"/>
        <w:szCs w:val="28"/>
      </w:rPr>
      <w:t xml:space="preserve"> </w:t>
    </w:r>
    <w:r>
      <w:rPr>
        <w:rFonts w:ascii="Calibri" w:eastAsia="Calibri" w:hAnsi="Calibri" w:cs="Times New Roman"/>
        <w:b/>
        <w:smallCaps/>
        <w:sz w:val="28"/>
        <w:szCs w:val="28"/>
      </w:rPr>
      <w:t>Επιθεωρητών</w:t>
    </w:r>
  </w:p>
  <w:p w14:paraId="79D61693" w14:textId="252CF99E" w:rsidR="00422567" w:rsidRDefault="00422567" w:rsidP="00386E2C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</w:rPr>
      <w:t>ΔΙΑΡΚΕΙΑΣ 65 ΩΡΩΝ</w:t>
    </w:r>
  </w:p>
  <w:p w14:paraId="5501F121" w14:textId="2E3CA508" w:rsidR="00FF4202" w:rsidRPr="00FF4202" w:rsidRDefault="00FF4202" w:rsidP="001A5F55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9001:2015 / </w:t>
    </w: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14001:2015 / </w:t>
    </w:r>
    <w:r>
      <w:rPr>
        <w:rFonts w:ascii="Calibri" w:eastAsia="Calibri" w:hAnsi="Calibri" w:cs="Times New Roman"/>
        <w:b/>
        <w:smallCaps/>
        <w:sz w:val="28"/>
        <w:szCs w:val="28"/>
        <w:lang w:val="en-US"/>
      </w:rPr>
      <w:t>ISO</w:t>
    </w:r>
    <w:r w:rsidRPr="00FF4202">
      <w:rPr>
        <w:rFonts w:ascii="Calibri" w:eastAsia="Calibri" w:hAnsi="Calibri" w:cs="Times New Roman"/>
        <w:b/>
        <w:smallCaps/>
        <w:sz w:val="28"/>
        <w:szCs w:val="28"/>
      </w:rPr>
      <w:t xml:space="preserve"> 45001:2018</w:t>
    </w:r>
  </w:p>
  <w:p w14:paraId="2D89D355" w14:textId="6BD45B66" w:rsidR="001A5F55" w:rsidRPr="00FF4202" w:rsidRDefault="00FF4202" w:rsidP="00C23088">
    <w:pPr>
      <w:pBdr>
        <w:top w:val="thinThickSmallGap" w:sz="24" w:space="1" w:color="14356D"/>
        <w:left w:val="thinThickSmallGap" w:sz="24" w:space="4" w:color="14356D"/>
        <w:bottom w:val="thickThinSmallGap" w:sz="24" w:space="1" w:color="14356D"/>
        <w:right w:val="thickThinSmallGap" w:sz="24" w:space="4" w:color="14356D"/>
      </w:pBdr>
      <w:jc w:val="center"/>
      <w:rPr>
        <w:rFonts w:ascii="Calibri" w:eastAsia="Calibri" w:hAnsi="Calibri" w:cs="Times New Roman"/>
        <w:b/>
        <w:smallCaps/>
        <w:sz w:val="28"/>
        <w:szCs w:val="28"/>
      </w:rPr>
    </w:pPr>
    <w:r w:rsidRPr="00422567">
      <w:rPr>
        <w:rFonts w:ascii="Calibri" w:eastAsia="Calibri" w:hAnsi="Calibri" w:cs="Times New Roman"/>
        <w:b/>
        <w:smallCaps/>
        <w:sz w:val="28"/>
        <w:szCs w:val="28"/>
      </w:rPr>
      <w:t xml:space="preserve">8 </w:t>
    </w:r>
    <w:r>
      <w:rPr>
        <w:rFonts w:ascii="Calibri" w:eastAsia="Calibri" w:hAnsi="Calibri" w:cs="Times New Roman"/>
        <w:b/>
        <w:smallCaps/>
        <w:sz w:val="28"/>
        <w:szCs w:val="28"/>
      </w:rPr>
      <w:t>έως 12 &amp; 15 έως 16 Δεκεμβρίου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72B5"/>
    <w:multiLevelType w:val="hybridMultilevel"/>
    <w:tmpl w:val="4B207772"/>
    <w:lvl w:ilvl="0" w:tplc="FEB2A9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1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E1"/>
    <w:rsid w:val="000358F0"/>
    <w:rsid w:val="00053BB0"/>
    <w:rsid w:val="00067BFD"/>
    <w:rsid w:val="000A4241"/>
    <w:rsid w:val="000C243D"/>
    <w:rsid w:val="00104F90"/>
    <w:rsid w:val="001630A4"/>
    <w:rsid w:val="001918F8"/>
    <w:rsid w:val="00192354"/>
    <w:rsid w:val="001A5F55"/>
    <w:rsid w:val="001C4AA0"/>
    <w:rsid w:val="001C7845"/>
    <w:rsid w:val="001C7DBA"/>
    <w:rsid w:val="001F2847"/>
    <w:rsid w:val="001F3FD0"/>
    <w:rsid w:val="00220D82"/>
    <w:rsid w:val="002832B2"/>
    <w:rsid w:val="002E70A1"/>
    <w:rsid w:val="00386E2C"/>
    <w:rsid w:val="00393425"/>
    <w:rsid w:val="003E28CD"/>
    <w:rsid w:val="00416615"/>
    <w:rsid w:val="00422567"/>
    <w:rsid w:val="00471058"/>
    <w:rsid w:val="00477D4A"/>
    <w:rsid w:val="00485B97"/>
    <w:rsid w:val="004B18E0"/>
    <w:rsid w:val="00585DE7"/>
    <w:rsid w:val="00595FE1"/>
    <w:rsid w:val="005B55C5"/>
    <w:rsid w:val="006223CF"/>
    <w:rsid w:val="00683927"/>
    <w:rsid w:val="0071046D"/>
    <w:rsid w:val="00715D19"/>
    <w:rsid w:val="00754479"/>
    <w:rsid w:val="0075675D"/>
    <w:rsid w:val="00814554"/>
    <w:rsid w:val="00857A63"/>
    <w:rsid w:val="008921E7"/>
    <w:rsid w:val="008F64A3"/>
    <w:rsid w:val="00957217"/>
    <w:rsid w:val="00982421"/>
    <w:rsid w:val="00982DD9"/>
    <w:rsid w:val="00996DB1"/>
    <w:rsid w:val="009A4E01"/>
    <w:rsid w:val="009E6CB5"/>
    <w:rsid w:val="00A178CC"/>
    <w:rsid w:val="00A41301"/>
    <w:rsid w:val="00A652C4"/>
    <w:rsid w:val="00AB1B99"/>
    <w:rsid w:val="00B11017"/>
    <w:rsid w:val="00B362D7"/>
    <w:rsid w:val="00B80704"/>
    <w:rsid w:val="00BC613D"/>
    <w:rsid w:val="00BD334B"/>
    <w:rsid w:val="00C13E09"/>
    <w:rsid w:val="00C172D2"/>
    <w:rsid w:val="00C23088"/>
    <w:rsid w:val="00C32ECF"/>
    <w:rsid w:val="00C44D04"/>
    <w:rsid w:val="00C65916"/>
    <w:rsid w:val="00C84CF1"/>
    <w:rsid w:val="00C90E95"/>
    <w:rsid w:val="00C9509C"/>
    <w:rsid w:val="00CA5222"/>
    <w:rsid w:val="00CB46D5"/>
    <w:rsid w:val="00D264E7"/>
    <w:rsid w:val="00D34322"/>
    <w:rsid w:val="00D45783"/>
    <w:rsid w:val="00D80468"/>
    <w:rsid w:val="00D9561D"/>
    <w:rsid w:val="00DA2D6A"/>
    <w:rsid w:val="00DB6C78"/>
    <w:rsid w:val="00DC2C35"/>
    <w:rsid w:val="00E01D44"/>
    <w:rsid w:val="00E2143F"/>
    <w:rsid w:val="00F13F4B"/>
    <w:rsid w:val="00F317E7"/>
    <w:rsid w:val="00FE1B4E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150"/>
  <w15:docId w15:val="{8F142672-7C2F-42E9-B854-3A4CD2E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5FE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FE1"/>
    <w:rPr>
      <w:rFonts w:ascii="Bookman Old Style" w:eastAsia="Times New Roman" w:hAnsi="Bookman Old Style" w:cs="Times New Roman"/>
      <w:sz w:val="24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595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5B55C5"/>
    <w:pPr>
      <w:spacing w:after="0" w:line="240" w:lineRule="auto"/>
      <w:ind w:right="-58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BodyTextChar">
    <w:name w:val="Body Text Char"/>
    <w:basedOn w:val="DefaultParagraphFont"/>
    <w:link w:val="BodyText"/>
    <w:rsid w:val="005B55C5"/>
    <w:rPr>
      <w:rFonts w:ascii="Times New Roman" w:eastAsia="Times New Roman" w:hAnsi="Times New Roman" w:cs="Times New Roman"/>
      <w:b/>
      <w:sz w:val="30"/>
      <w:szCs w:val="20"/>
      <w:lang w:eastAsia="el-GR"/>
    </w:rPr>
  </w:style>
  <w:style w:type="character" w:styleId="Hyperlink">
    <w:name w:val="Hyperlink"/>
    <w:basedOn w:val="DefaultParagraphFont"/>
    <w:rsid w:val="005B5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55"/>
  </w:style>
  <w:style w:type="paragraph" w:styleId="Footer">
    <w:name w:val="footer"/>
    <w:basedOn w:val="Normal"/>
    <w:link w:val="FooterChar"/>
    <w:uiPriority w:val="99"/>
    <w:unhideWhenUsed/>
    <w:rsid w:val="001A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55"/>
  </w:style>
  <w:style w:type="table" w:styleId="TableGrid">
    <w:name w:val="Table Grid"/>
    <w:basedOn w:val="TableNormal"/>
    <w:uiPriority w:val="59"/>
    <w:rsid w:val="001A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SectionLabel">
    <w:name w:val="Field Section Label"/>
    <w:basedOn w:val="Normal"/>
    <w:link w:val="FieldSectionLabelChar"/>
    <w:qFormat/>
    <w:rsid w:val="001A5F55"/>
    <w:pPr>
      <w:spacing w:before="240" w:after="0" w:line="240" w:lineRule="auto"/>
      <w:jc w:val="center"/>
    </w:pPr>
    <w:rPr>
      <w:rFonts w:eastAsia="Times New Roman" w:cs="Tahoma"/>
      <w:b/>
      <w:caps/>
      <w:sz w:val="20"/>
      <w:szCs w:val="16"/>
      <w:lang w:val="en-US"/>
    </w:rPr>
  </w:style>
  <w:style w:type="character" w:customStyle="1" w:styleId="FieldSectionLabelChar">
    <w:name w:val="Field Section Label Char"/>
    <w:basedOn w:val="DefaultParagraphFont"/>
    <w:link w:val="FieldSectionLabel"/>
    <w:rsid w:val="001A5F55"/>
    <w:rPr>
      <w:rFonts w:eastAsia="Times New Roman" w:cs="Tahoma"/>
      <w:b/>
      <w:caps/>
      <w:sz w:val="20"/>
      <w:szCs w:val="16"/>
      <w:lang w:val="en-US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99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nars@qmsce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</dc:creator>
  <cp:lastModifiedBy>Dimitrios Karanikas</cp:lastModifiedBy>
  <cp:revision>10</cp:revision>
  <dcterms:created xsi:type="dcterms:W3CDTF">2024-10-29T11:53:00Z</dcterms:created>
  <dcterms:modified xsi:type="dcterms:W3CDTF">2025-11-12T11:54:00Z</dcterms:modified>
</cp:coreProperties>
</file>